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16D" w:rsidRDefault="00310244" w:rsidP="0030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186545" cy="6479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654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16D" w:rsidRDefault="0030216D" w:rsidP="00B4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C7C" w:rsidRPr="00B42CB9" w:rsidRDefault="00B46C7C" w:rsidP="00B4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CB9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p w:rsidR="00B46C7C" w:rsidRPr="005B35E6" w:rsidRDefault="00B46C7C" w:rsidP="00B4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5163" w:type="dxa"/>
        <w:jc w:val="center"/>
        <w:tblLook w:val="04A0" w:firstRow="1" w:lastRow="0" w:firstColumn="1" w:lastColumn="0" w:noHBand="0" w:noVBand="1"/>
      </w:tblPr>
      <w:tblGrid>
        <w:gridCol w:w="704"/>
        <w:gridCol w:w="7119"/>
        <w:gridCol w:w="7340"/>
      </w:tblGrid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№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Учреждение</w:t>
            </w:r>
          </w:p>
        </w:tc>
        <w:tc>
          <w:tcPr>
            <w:tcW w:w="7340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Муниципальное бюджет</w:t>
            </w:r>
            <w:r>
              <w:rPr>
                <w:sz w:val="24"/>
                <w:szCs w:val="24"/>
              </w:rPr>
              <w:t xml:space="preserve">ное образовательное учреждение «Средняя общеобразовательная школа №13» </w:t>
            </w:r>
            <w:proofErr w:type="spellStart"/>
            <w:r>
              <w:rPr>
                <w:sz w:val="24"/>
                <w:szCs w:val="24"/>
              </w:rPr>
              <w:t>г.Альметьевска</w:t>
            </w:r>
            <w:proofErr w:type="spellEnd"/>
            <w:r>
              <w:rPr>
                <w:sz w:val="24"/>
                <w:szCs w:val="24"/>
              </w:rPr>
              <w:t xml:space="preserve"> Республики Татарстан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1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7340" w:type="dxa"/>
          </w:tcPr>
          <w:p w:rsidR="00B46C7C" w:rsidRPr="005B35E6" w:rsidRDefault="00B46C7C" w:rsidP="0031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B35E6">
              <w:rPr>
                <w:sz w:val="24"/>
                <w:szCs w:val="24"/>
              </w:rPr>
              <w:t>ополнительная общеобразовательная общеразвивающая программа «</w:t>
            </w:r>
            <w:r w:rsidR="00310244">
              <w:rPr>
                <w:sz w:val="24"/>
                <w:szCs w:val="24"/>
              </w:rPr>
              <w:t>Основы ландшафтного</w:t>
            </w:r>
            <w:r>
              <w:rPr>
                <w:sz w:val="24"/>
                <w:szCs w:val="24"/>
              </w:rPr>
              <w:t xml:space="preserve"> дизайн</w:t>
            </w:r>
            <w:r w:rsidR="00310244">
              <w:rPr>
                <w:sz w:val="24"/>
                <w:szCs w:val="24"/>
              </w:rPr>
              <w:t>а</w:t>
            </w:r>
            <w:r w:rsidRPr="005B35E6">
              <w:rPr>
                <w:sz w:val="24"/>
                <w:szCs w:val="24"/>
              </w:rPr>
              <w:t>»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2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 xml:space="preserve">Направленность программы </w:t>
            </w:r>
          </w:p>
        </w:tc>
        <w:tc>
          <w:tcPr>
            <w:tcW w:w="7340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Туристско-краеведческая</w:t>
            </w:r>
          </w:p>
        </w:tc>
      </w:tr>
      <w:tr w:rsidR="00B46C7C" w:rsidRPr="005B35E6" w:rsidTr="00B46C7C">
        <w:trPr>
          <w:jc w:val="center"/>
        </w:trPr>
        <w:tc>
          <w:tcPr>
            <w:tcW w:w="15163" w:type="dxa"/>
            <w:gridSpan w:val="3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</w:p>
          <w:p w:rsidR="00B46C7C" w:rsidRPr="005B35E6" w:rsidRDefault="00B46C7C" w:rsidP="00B46C7C">
            <w:pPr>
              <w:jc w:val="center"/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 xml:space="preserve">        Сведения о разработчике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Ф.И.О.</w:t>
            </w:r>
          </w:p>
        </w:tc>
        <w:tc>
          <w:tcPr>
            <w:tcW w:w="7340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sz w:val="24"/>
                <w:szCs w:val="24"/>
              </w:rPr>
              <w:t>Диляра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Ильнаровна</w:t>
            </w:r>
            <w:proofErr w:type="spellEnd"/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</w:p>
        </w:tc>
        <w:tc>
          <w:tcPr>
            <w:tcW w:w="14459" w:type="dxa"/>
            <w:gridSpan w:val="2"/>
          </w:tcPr>
          <w:p w:rsidR="00B46C7C" w:rsidRPr="005B35E6" w:rsidRDefault="00B46C7C" w:rsidP="00B46C7C">
            <w:pPr>
              <w:jc w:val="center"/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Сведения о программе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7340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B35E6">
              <w:rPr>
                <w:sz w:val="24"/>
                <w:szCs w:val="24"/>
              </w:rPr>
              <w:t xml:space="preserve"> года 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 xml:space="preserve">Возраст обучающихся </w:t>
            </w:r>
          </w:p>
        </w:tc>
        <w:tc>
          <w:tcPr>
            <w:tcW w:w="7340" w:type="dxa"/>
          </w:tcPr>
          <w:p w:rsidR="00B46C7C" w:rsidRPr="005B35E6" w:rsidRDefault="00FA241A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 лет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 xml:space="preserve">Характеристика программы: </w:t>
            </w:r>
          </w:p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Тип программы</w:t>
            </w:r>
          </w:p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Вид программы</w:t>
            </w:r>
          </w:p>
        </w:tc>
        <w:tc>
          <w:tcPr>
            <w:tcW w:w="7340" w:type="dxa"/>
          </w:tcPr>
          <w:p w:rsidR="00B46C7C" w:rsidRDefault="00B46C7C" w:rsidP="00B46C7C">
            <w:pPr>
              <w:rPr>
                <w:sz w:val="24"/>
                <w:szCs w:val="24"/>
              </w:rPr>
            </w:pPr>
          </w:p>
          <w:p w:rsidR="00B46C7C" w:rsidRPr="00A44989" w:rsidRDefault="00B46C7C" w:rsidP="00B46C7C">
            <w:pPr>
              <w:rPr>
                <w:sz w:val="24"/>
                <w:szCs w:val="24"/>
              </w:rPr>
            </w:pPr>
            <w:r w:rsidRPr="00A44989">
              <w:rPr>
                <w:sz w:val="24"/>
                <w:szCs w:val="24"/>
              </w:rPr>
              <w:t>Дополнительная образовательная программа</w:t>
            </w:r>
          </w:p>
          <w:p w:rsidR="00B46C7C" w:rsidRPr="00A44989" w:rsidRDefault="00B46C7C" w:rsidP="00B46C7C">
            <w:pPr>
              <w:rPr>
                <w:sz w:val="24"/>
                <w:szCs w:val="24"/>
              </w:rPr>
            </w:pPr>
            <w:r w:rsidRPr="00A44989">
              <w:rPr>
                <w:sz w:val="24"/>
                <w:szCs w:val="24"/>
              </w:rPr>
              <w:t xml:space="preserve">Общеразвивающая 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340" w:type="dxa"/>
          </w:tcPr>
          <w:p w:rsidR="00B46C7C" w:rsidRPr="00A44989" w:rsidRDefault="00B46C7C" w:rsidP="00B46C7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46C7C">
              <w:rPr>
                <w:sz w:val="24"/>
                <w:szCs w:val="24"/>
              </w:rPr>
              <w:t>асширение и углубление знаний учащихся в области современных достижений биологии и ландшафтного дизайна, помочь ученику сориентироваться в мире современных профессий, связанных с биологическими знаниями.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Образовательные модули</w:t>
            </w:r>
          </w:p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 xml:space="preserve"> (</w:t>
            </w:r>
            <w:proofErr w:type="gramStart"/>
            <w:r w:rsidRPr="005B35E6">
              <w:rPr>
                <w:sz w:val="24"/>
                <w:szCs w:val="24"/>
              </w:rPr>
              <w:t>в</w:t>
            </w:r>
            <w:proofErr w:type="gramEnd"/>
            <w:r w:rsidRPr="005B35E6">
              <w:rPr>
                <w:sz w:val="24"/>
                <w:szCs w:val="24"/>
              </w:rPr>
              <w:t xml:space="preserve"> соответствии с уровнями сложности содержания и материала программы)</w:t>
            </w:r>
          </w:p>
        </w:tc>
        <w:tc>
          <w:tcPr>
            <w:tcW w:w="7340" w:type="dxa"/>
          </w:tcPr>
          <w:p w:rsidR="00B46C7C" w:rsidRPr="00B46C7C" w:rsidRDefault="00B46C7C" w:rsidP="00B46C7C">
            <w:pPr>
              <w:shd w:val="clear" w:color="auto" w:fill="FFFFFF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Стартовый уровень </w:t>
            </w:r>
            <w:r w:rsidRPr="005C326C">
              <w:rPr>
                <w:rFonts w:eastAsiaTheme="minorHAnsi"/>
                <w:sz w:val="24"/>
                <w:szCs w:val="22"/>
                <w:lang w:eastAsia="en-US"/>
              </w:rPr>
              <w:t xml:space="preserve">- предполагает обеспечение обучающихся общедоступными и универсальными формами организации учебного материала,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среднюю</w:t>
            </w:r>
            <w:r w:rsidRPr="005C326C">
              <w:rPr>
                <w:rFonts w:eastAsiaTheme="minorHAnsi"/>
                <w:sz w:val="24"/>
                <w:szCs w:val="22"/>
                <w:lang w:eastAsia="en-US"/>
              </w:rPr>
              <w:t xml:space="preserve"> сложность предлагаемых заданий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7340" w:type="dxa"/>
          </w:tcPr>
          <w:p w:rsidR="00B46C7C" w:rsidRPr="00990F76" w:rsidRDefault="00B46C7C" w:rsidP="00B46C7C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990F76">
              <w:rPr>
                <w:color w:val="000000"/>
                <w:sz w:val="24"/>
                <w:szCs w:val="24"/>
              </w:rPr>
              <w:t>При успешной реализации программы учащиеся по окончании курса выполняют работу по ландшафтному дизайну, защищают проект на последнем занятии курса.</w:t>
            </w:r>
          </w:p>
          <w:p w:rsidR="00B46C7C" w:rsidRPr="00990F76" w:rsidRDefault="00B46C7C" w:rsidP="00B46C7C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990F76">
              <w:rPr>
                <w:b/>
                <w:bCs/>
                <w:color w:val="000000"/>
                <w:sz w:val="24"/>
                <w:szCs w:val="24"/>
              </w:rPr>
              <w:t>В процессе изучения курса учащиеся приобретают следующие знания: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lastRenderedPageBreak/>
              <w:t>о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биологических и декоративных особенностях древесных и травянистых растений, используемых для озеленения;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6048"/>
              </w:tabs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об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основных композиционных элементах ландшафтного дизайна;</w:t>
            </w:r>
            <w:r w:rsidRPr="00990F76">
              <w:rPr>
                <w:color w:val="000000"/>
                <w:sz w:val="24"/>
                <w:szCs w:val="24"/>
              </w:rPr>
              <w:tab/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о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законе гармоничного сочетания цветов;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о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критериях подбора растений для озеленения определенного участка;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о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правилах составления проектов;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о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перспективных профессиях проектировщика и дизайнера зеленого строительства;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об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экономических возможностях деятельности, связанной с благоустройством и озеленением территории разного назначения;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об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истории развития садово-паркового искусства.</w:t>
            </w:r>
          </w:p>
          <w:p w:rsidR="00B46C7C" w:rsidRPr="00FA241A" w:rsidRDefault="00B46C7C" w:rsidP="00B46C7C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об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истории развития ландшафтов города Альметьевск и Республики Татарстан;</w:t>
            </w:r>
          </w:p>
          <w:p w:rsidR="00B46C7C" w:rsidRPr="00990F76" w:rsidRDefault="00B46C7C" w:rsidP="00B46C7C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990F76">
              <w:rPr>
                <w:b/>
                <w:bCs/>
                <w:color w:val="000000"/>
                <w:sz w:val="24"/>
                <w:szCs w:val="24"/>
              </w:rPr>
              <w:t>На основе перечисленных знаний формируются конкретные умения: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составлять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ассортимент растений для объекта озеленения с учетом их биологии и декоративности, а также природно-климатических условий района;</w:t>
            </w:r>
          </w:p>
          <w:p w:rsidR="00B46C7C" w:rsidRPr="00990F76" w:rsidRDefault="00B46C7C" w:rsidP="00B46C7C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lastRenderedPageBreak/>
              <w:t>создавать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проекты озеленения территории с использованием специальных обозначений;</w:t>
            </w:r>
          </w:p>
          <w:p w:rsidR="00B46C7C" w:rsidRDefault="00B46C7C" w:rsidP="00B46C7C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90F76">
              <w:rPr>
                <w:color w:val="000000"/>
                <w:sz w:val="24"/>
                <w:szCs w:val="24"/>
              </w:rPr>
              <w:t>представлять</w:t>
            </w:r>
            <w:proofErr w:type="gramEnd"/>
            <w:r w:rsidRPr="00990F76">
              <w:rPr>
                <w:color w:val="000000"/>
                <w:sz w:val="24"/>
                <w:szCs w:val="24"/>
              </w:rPr>
              <w:t xml:space="preserve"> результаты работы в виде сводных таблиц, планов, проектов, презентаций, фотоальбомов и т. д.</w:t>
            </w:r>
          </w:p>
          <w:p w:rsidR="00FA241A" w:rsidRPr="00B46C7C" w:rsidRDefault="00FA241A" w:rsidP="00B46C7C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составлять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макет ландшафта школьной территории, микрорайона школы, города.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Ведущие ф</w:t>
            </w:r>
            <w:r w:rsidRPr="005B35E6">
              <w:rPr>
                <w:sz w:val="24"/>
                <w:szCs w:val="24"/>
              </w:rPr>
              <w:t>ормы и методы образовательной деятельности</w:t>
            </w:r>
          </w:p>
        </w:tc>
        <w:tc>
          <w:tcPr>
            <w:tcW w:w="7340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 xml:space="preserve">Формы: групповые и индивидуальные. Методы: беседа, практические работы, презентации, метод индивидуальных и групповых проектов, творческие </w:t>
            </w:r>
            <w:r>
              <w:rPr>
                <w:sz w:val="24"/>
                <w:szCs w:val="24"/>
              </w:rPr>
              <w:t>проекты, экскурсии, творческая деятельность на пришкольном участке</w:t>
            </w:r>
            <w:r w:rsidRPr="005B35E6">
              <w:rPr>
                <w:sz w:val="24"/>
                <w:szCs w:val="24"/>
              </w:rPr>
              <w:t>.</w:t>
            </w:r>
          </w:p>
        </w:tc>
      </w:tr>
      <w:tr w:rsidR="00B46C7C" w:rsidRPr="005B35E6" w:rsidTr="00B46C7C">
        <w:trPr>
          <w:jc w:val="center"/>
        </w:trPr>
        <w:tc>
          <w:tcPr>
            <w:tcW w:w="704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19" w:type="dxa"/>
          </w:tcPr>
          <w:p w:rsidR="00B46C7C" w:rsidRPr="005B35E6" w:rsidRDefault="00B46C7C" w:rsidP="00B46C7C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7340" w:type="dxa"/>
          </w:tcPr>
          <w:p w:rsidR="00B46C7C" w:rsidRPr="005B35E6" w:rsidRDefault="00B46C7C" w:rsidP="006318D7">
            <w:pPr>
              <w:rPr>
                <w:sz w:val="24"/>
                <w:szCs w:val="24"/>
              </w:rPr>
            </w:pPr>
            <w:r w:rsidRPr="005B35E6">
              <w:rPr>
                <w:sz w:val="24"/>
                <w:szCs w:val="24"/>
              </w:rPr>
              <w:t>Наблюдение, контроль за работой, контрольное задание, опрос</w:t>
            </w:r>
            <w:r w:rsidR="006318D7">
              <w:rPr>
                <w:sz w:val="24"/>
                <w:szCs w:val="24"/>
              </w:rPr>
              <w:t xml:space="preserve">. </w:t>
            </w:r>
            <w:r w:rsidRPr="005B35E6">
              <w:rPr>
                <w:sz w:val="24"/>
                <w:szCs w:val="24"/>
              </w:rPr>
              <w:t xml:space="preserve"> Банк достижений обучающихся. Проекты, конкурсы, викторины. </w:t>
            </w:r>
          </w:p>
        </w:tc>
      </w:tr>
    </w:tbl>
    <w:p w:rsidR="00B46C7C" w:rsidRDefault="00B46C7C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6C7C" w:rsidRDefault="00B46C7C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6C7C" w:rsidRDefault="00B46C7C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6C7C" w:rsidRDefault="00B46C7C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6C7C" w:rsidRDefault="00B46C7C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6C7C" w:rsidRDefault="00B46C7C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18D7" w:rsidRDefault="006318D7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18D7" w:rsidRDefault="006318D7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6C7C" w:rsidRDefault="00B46C7C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6D4A" w:rsidRPr="00990F76" w:rsidRDefault="00536D4A" w:rsidP="007421C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восприятие ландшафта оказывает сильное влияние на человека. С улучшением благосостояния людей стал важным вопрос обустройства территории, прилегающей к дому или месту работы. Ухоженные газоны, эффектные цветники и пейзажные композиции деревьев и кустарников доставляют массу положительных эмоций. Чтобы приблизить красоту природы к жилью человека требуется приложить немало усилий проектировщикам, дизайнерам, ландшафтным архитекторам. В настоящее время во многих странах специальность «ландшафтный дизайнер» является одной из престижных, социально-значимых и востребованных обществом.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Ландшафтный дизайн – это не только художественное, архитектурное</w:t>
      </w:r>
      <w:r w:rsidR="00CC0535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и биологическое направление. При разработке проекта очень важно гармонично сочетать природную флору и садовые растения с постройками человека. </w:t>
      </w:r>
      <w:r w:rsidR="00CC0535" w:rsidRPr="00990F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на улицах Альметьевска</w:t>
      </w:r>
      <w:r w:rsidR="00C517BF" w:rsidRPr="00990F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C0535" w:rsidRPr="00990F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отметили учащиеся при опросе, недостаточно клумб и цветников. Места отдыха для горожан оформляются с использованием малых архитектурных форм, но ощущается недостаток в их озеленении. Благодаря современным, мастерским решениям ландшафтных дизайнеров, город Альметьевск может стать одним из прекраснейших городов России. 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курса </w:t>
      </w:r>
      <w:r w:rsidR="00F601A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0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proofErr w:type="gramStart"/>
      <w:r w:rsidR="00310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ландшафтного </w:t>
      </w:r>
      <w:r w:rsidR="00F601A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дизайн</w:t>
      </w:r>
      <w:r w:rsidR="0031024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направлена на познавательно-творческую деятельность учащихся, на привитие интереса к проблеме ландшафтного проектирования родного города и края учащихся. Программа </w:t>
      </w:r>
      <w:proofErr w:type="gramStart"/>
      <w:r w:rsidR="00C517BF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направлена 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17BF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="00C517BF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7-9 классов. Программа предполагает ознакомление учащихся с современным, актуальным направлением дизайнерской деятельности. Разработки проектирования ландшафтного озеленения города и края, в котором проживают учащиеся. Теоретической базой служит курс биологии основной и средней школы, история и география Республики Татарстан. Расширяя и углубляя знания, совершенствуя умения и навыки, полученные на уроках, учащиеся обучаются основам ландшафтного проектирования и дизайна. На занятиях предполагается более детальное ознакомление учащихся с техникой выращивания определенных растений, основными мероприятиями по благоустройству садового участка, а также особенностями ландшафта города Альметьевск и Республики Татарстан в целом. Настоящий курс также связан с изучением таких школьных предметов, как черчение, мировая художественная культура, изобразительное искусство, география, трудовое обучение, информатика.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курса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 - расширение и углубление знаний учащихся в области современных достижений биологии и ландшафтного дизайна, помочь ученику сориентироваться в мире современных профессий, связанных с биологическими знаниями.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 познакомить с ландшафтным дизайном, как актуальным направлением профессиональной дизайнерской деятельности;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помочь школьникам овладеть современными достижениями биологической науки в области садового дизайна;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 научить применять полученные знания в жизни и практической</w:t>
      </w: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основные практические навыки проектной работы в направлении ландшафтного дизайна;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творческие способности;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эстетические и функциональные качества природной среды;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полученные знания для оформления территории школы, школьных коридоров и кабинетов;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прививать учащимся бережное отношение к природе.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-прививать любовь к родному краю.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курса рассматривается творческий и увлекательный процесс, который включает много элементов: обследование территории, климатические условия местности, архитектурный стиль построек и используемый ландшафтный стиль, методы планировки садов, устройство водоемов, цветники и т. д.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Предлагаемая программа курса «</w:t>
      </w:r>
      <w:r w:rsidR="00912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="00F601A7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андшафтн</w:t>
      </w:r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ого</w:t>
      </w:r>
      <w:r w:rsidR="00F601A7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дизайн</w:t>
      </w:r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включает в себя теоретические сведения и практические работы. Курс рассчитан на </w:t>
      </w:r>
      <w:r w:rsidR="00F601A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F601A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 них теория – </w:t>
      </w:r>
      <w:r w:rsidR="00F601A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практика – </w:t>
      </w:r>
      <w:r w:rsidR="00F601A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517BF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часов, экскурсии – 10 часов.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Предлагаемая рабочая программа курса </w:t>
      </w:r>
      <w:r w:rsidR="00912C21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12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ландшафтного </w:t>
      </w:r>
      <w:proofErr w:type="gramStart"/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дизайна»</w:t>
      </w:r>
      <w:r w:rsidR="00912C21"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12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10 блоков, посвященных истории и стилям ландшафтной архитектуры, основным типам планировок, способам подбора растений с учетом климатических особенностей местности и требованиям растений к ним.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</w:t>
      </w:r>
      <w:r w:rsidR="00912C21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12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ландшафтного </w:t>
      </w:r>
      <w:proofErr w:type="gramStart"/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дизайна»</w:t>
      </w:r>
      <w:r w:rsidR="00912C21"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12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</w:t>
      </w:r>
      <w:r w:rsidR="008F5E52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8F5E52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согласуется с курсом биологии, истории 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средней школы, так как он продолжает изучение природы: особенности развития садовых растений, тр</w:t>
      </w:r>
      <w:r w:rsidR="00596960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ебования к условиям </w:t>
      </w:r>
      <w:r w:rsidR="008F5E52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выращивания и историческое развитие родного города. 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Познакомившись с данным курсом, учащиеся получат не только теоретические знания, но и практические навыки по проектированию и реализации проектов. 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разработка проектов и их защита способствует развитию логического мышления, умению выполнять такие мыслительные операции, как абстрагирование, сравнение, анализ, обобщение. Это позволит учащимся глубоко проникать в суть изучаемых вещей и запоминать, усваивать материал, минуя такую непродуктивную форму, как механическое заучивание.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Главной задачей курса является не только формирование глубоких знаний по основам ландшафтного дизайна, но и воспитание у учащихся бережного отношения к окружающей действительности, любви ко всему живому</w:t>
      </w:r>
      <w:r w:rsidR="00596960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, своему родному краю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стремления сохранить нашу уникальную планету Земля.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изложения блоков курса разработана в соответствии с основными принципами дидактики и логикой курса. Принципы отбора основного и дополнительного содержания связаны с учетом краеведческого аспекта: флоры, почвенных и климатических особенностей</w:t>
      </w:r>
      <w:r w:rsidR="00596960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Татарстан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17BF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формой обучения является </w:t>
      </w:r>
      <w:r w:rsidR="00B46C7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, типы которого могут быть: усвоения новой учебной информации; формирования практических умений и навыков учащихся; обобщения и систематизации знаний, умений и навыков; проверки и оценки зна</w:t>
      </w:r>
      <w:r w:rsidR="008B1F9B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ний, умений и навыков учащихся.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программе предусмотрены практические занятия:</w:t>
      </w:r>
    </w:p>
    <w:p w:rsidR="00536D4A" w:rsidRPr="00990F76" w:rsidRDefault="00536D4A" w:rsidP="008F5E52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творческих заданий с применением ИКТ;</w:t>
      </w:r>
    </w:p>
    <w:p w:rsidR="00536D4A" w:rsidRPr="00990F76" w:rsidRDefault="00536D4A" w:rsidP="008F5E52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рефератов;</w:t>
      </w:r>
    </w:p>
    <w:p w:rsidR="00536D4A" w:rsidRPr="00990F76" w:rsidRDefault="00536D4A" w:rsidP="008F5E52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эскизирование</w:t>
      </w:r>
      <w:proofErr w:type="spellEnd"/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36D4A" w:rsidRPr="00990F76" w:rsidRDefault="00536D4A" w:rsidP="008F5E52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моделирование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ландшафта (использование ИКТ, прикладных материалов);</w:t>
      </w:r>
    </w:p>
    <w:p w:rsidR="00536D4A" w:rsidRPr="00990F76" w:rsidRDefault="00536D4A" w:rsidP="008F5E52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посадка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цветника.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планирую</w:t>
      </w:r>
      <w:r w:rsidR="00596960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тся экску</w:t>
      </w:r>
      <w:r w:rsidR="00CC0535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рсии по г.</w:t>
      </w:r>
      <w:r w:rsidR="008F5E52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6960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, знакомство с малыми архитектурными формами садово-паркового искусства города. Проведение занятий в таких формах способствует углублению знаний учащихся в области ландшафтного дизайна; умение видеть, понимать суть разнообразных методов планировки садов и отражать их при воплощении в жизнь, наслаждаться природой.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Акцентируя деятельность учащихся на творческое самоопределение, курс ненавязчиво показывает возможность конкретной личности участвовать в решении глобальных практических проблем, задач.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формы обучения определяются с учетом индивидуальных и возрастных особенностей учащихся, развития и саморазвития личности.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контроля уровня достижений учащихся используются такая форма контроля как анализ творческих работ. Курс завершает защита учащимися разработанных дизайн-проектов. Данное итоговое задние позволяет показать умения, приобретенные при изучении всех блоков.</w:t>
      </w:r>
    </w:p>
    <w:p w:rsidR="00536D4A" w:rsidRPr="00990F76" w:rsidRDefault="00536D4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формирования у учащихся основ научного мировоззрения, развития интеллектуальных способностей и познавательных интере</w:t>
      </w:r>
      <w:r w:rsidR="00C517BF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в процессе изучения </w:t>
      </w:r>
      <w:r w:rsidR="00912C21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12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ландшафтного </w:t>
      </w:r>
      <w:proofErr w:type="gramStart"/>
      <w:r w:rsidR="00912C21" w:rsidRPr="00912C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дизайна»</w:t>
      </w:r>
      <w:r w:rsidR="00912C21"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12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F5E52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</w:t>
      </w:r>
      <w:proofErr w:type="gramEnd"/>
      <w:r w:rsidR="008F5E52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внимание уделяется зн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акомству учащихся с методами научного познания живой природы, постановке проблем, требующих от них самостоятельной деятельности по их разрешению, формированию активной личности</w:t>
      </w:r>
      <w:r w:rsidR="008F5E52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17BF" w:rsidRPr="00990F76" w:rsidRDefault="00C517BF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8D7" w:rsidRDefault="006318D7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41A" w:rsidRPr="00990F76" w:rsidRDefault="00FA241A" w:rsidP="00602D6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6D4A" w:rsidRPr="008F5E52" w:rsidRDefault="00536D4A" w:rsidP="008F5E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W w:w="15876" w:type="dxa"/>
        <w:tblCellSpacing w:w="15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33"/>
        <w:gridCol w:w="1253"/>
        <w:gridCol w:w="2977"/>
        <w:gridCol w:w="4394"/>
        <w:gridCol w:w="4252"/>
      </w:tblGrid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Тема, раздел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Основной метод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связи</w:t>
            </w:r>
          </w:p>
        </w:tc>
      </w:tr>
      <w:tr w:rsidR="00536D4A" w:rsidRPr="00536D4A" w:rsidTr="008B1F9B">
        <w:trPr>
          <w:trHeight w:val="1589"/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291385" w:rsidRDefault="00536D4A" w:rsidP="00536D4A">
            <w:pPr>
              <w:spacing w:after="0" w:line="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3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в изучение курса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 и методы ландшафтного дизайна;</w:t>
            </w:r>
          </w:p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садового дизайна в настоящее время.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rHeight w:val="75"/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садово-паркового искусства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эвристический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сады Древнего Египта, Древней Греции, Древнего Рима, Европы;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сравнивать сады Древнего мира и Средневековья;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по предложенному плану внешний вид садов;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дополнительные источники информации для выполнения учебной задачи;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значение терминов в справочной литературе;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находить информацию о садах мира в литературе по ландшафтному дизайну, журналах, Интернете;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кратко пересказывать доступный по объему текст естественнонаучного характера; выделять его главную мысль.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создания коллажа из фотографий садов.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rHeight w:val="240"/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291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Стили ландшафтной архитектуры.</w:t>
            </w:r>
            <w:r w:rsidR="0060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Стили ландшафтного </w:t>
            </w:r>
            <w:r w:rsidR="002913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проектирования,</w:t>
            </w:r>
            <w:r w:rsidR="0060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применяемые в </w:t>
            </w:r>
            <w:r w:rsidR="002913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городе Альметьевск и РТ.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регулярный и пейзажный стили ландшафтной архитектуры;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отличия стилей ландшафтного дизайна.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сады в пейзажном и регулярном стилях;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дополнительные источники информации для выполнения учебной задачи;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значение терминов ландшафтного дизайна в справочной литературе;</w:t>
            </w:r>
          </w:p>
          <w:p w:rsidR="00536D4A" w:rsidRPr="00536D4A" w:rsidRDefault="008B1F9B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чертить планы садов, план пришкольного участка;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кратко пересказывать доступный по объему текст естественнонаучного характера; выделять его главную мысль;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изученную лексику в самостоятельно подготовленных устных сообщениях (2-3 минуты);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проектирования плана сада в регулярной и пейзажной планировке, создания макета японского сада.</w:t>
            </w:r>
          </w:p>
          <w:p w:rsidR="008B1F9B" w:rsidRPr="00536D4A" w:rsidRDefault="008B1F9B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-проектирование дизайна пришкольного участка, оформление клумб и цветников;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rHeight w:val="240"/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Законы и приемы ландшафтного дизайна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Pr="0053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объемно-пространственную композицию сада. – основные понятия: симметрия и асимметрия; равновесие и ритм; доминанты; пропорции и масштабы; контраст, нюанс, акцент.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 </w:t>
            </w:r>
            <w:r w:rsidRPr="0053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видовые точки, висту.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видовую картину, фокус, кулисы, фон.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проектирования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эвристический,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этапы оценки местности;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условные обозначения, используемые при составлении планов;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графические приемы проектирования.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анализ почвы;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замеры объектов;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по предложенному плану участок;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работать с компьютерными программами для отображения проекта;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 компьютерного проектирования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ландшафтного дизайна</w:t>
            </w:r>
            <w:r w:rsidR="00040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Применение элементов ландшафтного дизайна на территории г.</w:t>
            </w:r>
            <w:r w:rsidR="00710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0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Альметьевск.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эвристический,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типы композиции из растений;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проектирования клумбы, цветника, рабатки, миксбордера;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цветники, созданные знаменитыми дизайнерами: Гертрудой </w:t>
            </w:r>
            <w:proofErr w:type="spell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Джекилл</w:t>
            </w:r>
            <w:proofErr w:type="spell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Витой </w:t>
            </w:r>
            <w:proofErr w:type="spell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Сэквилл</w:t>
            </w:r>
            <w:proofErr w:type="spell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-Уэст, Беверли </w:t>
            </w:r>
            <w:proofErr w:type="spell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Макконнелл</w:t>
            </w:r>
            <w:proofErr w:type="spell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работы современных ландшафтных дизайнеров.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композиции разных типов;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планы цветников непрерывного цветения;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рисовать проекты цветников о</w:t>
            </w:r>
            <w:r w:rsidR="008B1F9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и визуализировать с помощью компьютера;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дополнительные источники информации для выполнения учебной задачи;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значение указанных терминов в справочной литературе;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-кратко пересказывать доступный по объему текст естественнонаучного характера; выделять его главную мысль.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составления проектов цветников из садовых растений.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Биологические основы ландшафтного дизайна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эвристический,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приемы агротехники;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 растений к условиям окружающей среды;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декоративно-цветущие и декоративно-лиственные растения Приморского края.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подбирать растения к композициям с учетом их особенностей.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реализации цветников по разработанному плану.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эвристический,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примеры МАФ;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значение МАФ при создании проекта.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подбирать и разрабатывать МАФ, подходящие по стилю к саду.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</w:t>
            </w:r>
            <w:r w:rsidR="002913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</w:t>
            </w:r>
            <w:proofErr w:type="spellStart"/>
            <w:r w:rsidR="002913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эвристический,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растения, используемые в озеленении </w:t>
            </w:r>
            <w:r w:rsidR="008B1F9B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декоративно-цветущие и декоративно-лист</w:t>
            </w:r>
            <w:r w:rsidR="00291385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венные растения Республики Татарстан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стили парков города</w:t>
            </w:r>
            <w:r w:rsidR="002913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Альметьевск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названия растений;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примеры пейзажных и регулярных планировок в городе;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видовые точки и делать эскизы;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фотографировать объекты ландшафтного дизайна</w:t>
            </w:r>
            <w:r w:rsidR="002913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Благоустройство пришкольного участка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репродуктивный, эвристический,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 / понимать: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приемы агротехники;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 растений к условиям окружающей среды;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декоративно-цветущие и декоративно-лиственные растения</w:t>
            </w:r>
            <w:r w:rsidR="002913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анализировать почвенно-климатические условия пришкольного участка;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замеры на пришкольном участке;</w:t>
            </w:r>
          </w:p>
          <w:p w:rsid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разрабатывать проект благоустройства пришкольного участка.</w:t>
            </w:r>
          </w:p>
          <w:p w:rsidR="007106BF" w:rsidRPr="00536D4A" w:rsidRDefault="007106BF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-разрабатывать проект по созданию ботанического сада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реализации цветников по разработанному плану.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МХК, история, обществознание, география, биология</w:t>
            </w:r>
          </w:p>
        </w:tc>
      </w:tr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36D4A" w:rsidRPr="00536D4A" w:rsidRDefault="00291385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536D4A"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ащита дизайн-проектов</w:t>
            </w:r>
            <w:r w:rsidR="00710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2C2C88" w:rsidP="0053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Частично-поисковый, эвристический, репродуктивный, иллюстративно-наглядный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оформления проекта;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представления проекта.</w:t>
            </w:r>
          </w:p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описывать разработанный проект.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536D4A" w:rsidP="00536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6D4A" w:rsidRPr="00536D4A" w:rsidTr="008B1F9B">
        <w:trPr>
          <w:tblCellSpacing w:w="15" w:type="dxa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D4A" w:rsidRPr="00536D4A" w:rsidRDefault="00536D4A" w:rsidP="00536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36D4A" w:rsidRPr="00536D4A" w:rsidRDefault="00536D4A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D4A" w:rsidRPr="00536D4A" w:rsidRDefault="008B1F9B" w:rsidP="00536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2973CB" w:rsidRDefault="002973CB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73CB" w:rsidRDefault="002973CB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73CB" w:rsidRDefault="002973CB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6D4A" w:rsidRPr="00990F76" w:rsidRDefault="002973CB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</w:t>
      </w:r>
      <w:r w:rsid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63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курса</w:t>
      </w:r>
    </w:p>
    <w:p w:rsidR="00536D4A" w:rsidRPr="00990F76" w:rsidRDefault="00536D4A" w:rsidP="00536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 1. Введение в изучение курса Предмет и методы ландшафтного дизайна. Ландшафтный дизайн - направление, форма дизайнерской деятельности. Особенности, область применения. Принципы организации ландшафта: </w:t>
      </w:r>
      <w:proofErr w:type="spell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экологичность</w:t>
      </w:r>
      <w:proofErr w:type="spell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функциональность, эстетичность. Развитие садового дизайна в настоящее время.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садов, видеоролики о садах.</w:t>
      </w:r>
    </w:p>
    <w:p w:rsidR="00536D4A" w:rsidRPr="00990F76" w:rsidRDefault="00536D4A" w:rsidP="00536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Тема 2. История садово-паркового искусства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Сады Древнего мира: Древний Египет, Древняя Греция, Древний Рим.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Восточные сады. Средневековые сады. Сады в стиле барокко, рококо, Версаль, классицизм.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Английские парки как основа современного ландшафтного искусства.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Русские сады. Дворцовые парки. Усадебные парки. А.Т. </w:t>
      </w:r>
      <w:proofErr w:type="spell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Болотов</w:t>
      </w:r>
      <w:proofErr w:type="spellEnd"/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садов, видеоролики о садах.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Характерные элементы садов различных стилей. Создание коллажа</w:t>
      </w:r>
    </w:p>
    <w:p w:rsidR="00536D4A" w:rsidRPr="00990F76" w:rsidRDefault="00536D4A" w:rsidP="00536D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3. Стили ландшафтной архитектуры.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Регулярный и пейзажный стили ландшафтной архитектуры. Отличия стилей ландшафтного дизайна.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тенденции в ландшафтном дизайне.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 сада: классический, сельский, дикий, средиземноморский, альпийский, японский, свободный стиль и др.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Сад в японском стиле. Философия и эстетика японского сада. Основные приемы по макетированию.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создания ренессансного сада. Сад дикой природы. Сад в стиле барокко.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Философия и эстетика классицистического сада. Сад в стиле модерн.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садов, чертежи планировок.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плана сада в регулярной планировке</w:t>
      </w:r>
    </w:p>
    <w:p w:rsidR="00536D4A" w:rsidRPr="00990F76" w:rsidRDefault="00DC1C85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макета </w:t>
      </w:r>
      <w:r w:rsidR="00536D4A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(рельеф, вода, сооружения, зеленые насаждения, элементы мощения) японского сада</w:t>
      </w:r>
    </w:p>
    <w:p w:rsidR="00536D4A" w:rsidRPr="00990F76" w:rsidRDefault="00536D4A" w:rsidP="00536D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4. Законы и приемы ландшафтного дизайна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Объемно-пространственная композиция сада. Пространство и перспектива. Симметрия и асимметрия.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Равновесие и ритм. Доминанты.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Пропорции и масштабы. Контраст, нюанс, акцент.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Пейзаж. Видовые точки, виста. Построение видовой картины, фокус, кулисы, фон.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садов, чертежи планировок.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 Этапы проектирования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местности. Анализ территории.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почвы: тип почвы, кислотность.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Условные обозначения, используемые в ландшафтном дизайне.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плана участка. Методика проведения замеров. Зонирование участка, дренирование.       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Графические приемы изображения проектов.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Методика и принципы </w:t>
      </w:r>
      <w:proofErr w:type="spell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эскизирования</w:t>
      </w:r>
      <w:proofErr w:type="spell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. Понятие рисунка. Набросок. Живопись.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Основы компьютерного проектирования. Компьютерные программы. Принципы работы.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фотографии, чертежи садов.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почвы (определение типа почвы, кислотности)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компьютерного проектирования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6. Элементы ландшафтного дизайна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Композиции из цветов. Свет и тень. Освещенность. </w:t>
      </w:r>
      <w:proofErr w:type="spell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Колористика</w:t>
      </w:r>
      <w:proofErr w:type="spell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. Световые эффекты в саду.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Растения-солитеры, растения-заполнители.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Клумба, цветник, рабатка, миксбордер. Альпинарий, </w:t>
      </w:r>
      <w:proofErr w:type="spell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рокарий</w:t>
      </w:r>
      <w:proofErr w:type="spell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искусственных прудов. Материалы для сооружения пруда. Вода и растения в искусственном водоеме.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Уход за искусственным водоемом. Бассейны, фонтаны, их виды.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составления цветника. Правила формирования клумб. Прямоугольная вытянутая клумба – рабатка.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Бордюр, миксбордер, клумба-ковер. Душисто-пряные и лечебные клумбы.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 для цветников. Газоны, патио, дорожки и бордюры.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фотографии, вырезки из журналов.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плана цветника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7. Биологические основы ландшафтного дизайна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Основные приемы агротехники. Требования растений к условиям выращивания.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Вертикальное озеленение. Декоративно-лиственные растения. Декоративно-цветущие растения.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Растения-любимцы ландшафтных дизайнеров.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Древесные растения. Дендрология. Декоративные свойства деревьев и кустарников и их компоновка.            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Посадка деревьев и кустарников и уход за ними.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Болезни и вредители </w:t>
      </w: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древесных  растений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меры борьбы с ними.                        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Травянистые растения. Однолетние и двулетние декоративные растения. 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Многолетние декоративные травянистые растения.                    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цветочного оформления. Посадка декоративных травянистых растений и уход за ними.             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Вертикальное озеленение. Озеленение водоема (типы, вода и субстрат, уход).                     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Газон (виды, травосмеси, устройство, уход)  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растений, фотографии композиций из растений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современных тенденций ландшафтного дизайна. Подготовка сообщений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8. Малые архитектурные формы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МАФ. Типовые, серийные, индивидуальные. Без применения растений – ограждения, мостики и т.д.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использованием растений – трельяж, </w:t>
      </w:r>
      <w:proofErr w:type="spell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пергола</w:t>
      </w:r>
      <w:proofErr w:type="spell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, беседки и т.д. Примеры использования в ландшафтном дизайне.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9. Экскурсии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6D4A" w:rsidRPr="00990F76" w:rsidRDefault="002E248C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Озеленение Альметьевска</w:t>
      </w:r>
      <w:r w:rsidR="00536D4A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. Парки и композиции из цветов.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Фотосъемка ц</w:t>
      </w:r>
      <w:r w:rsidR="002E248C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ветников и парков </w:t>
      </w:r>
      <w:proofErr w:type="spellStart"/>
      <w:r w:rsidR="002E248C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г.Альметьевск</w:t>
      </w:r>
      <w:proofErr w:type="spellEnd"/>
      <w:r w:rsidR="002E248C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10. Благоустройство пришкольного участка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пришкольной территории, разработка проекта по благоустройству пришкольного участка.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536D4A" w:rsidRPr="00990F76" w:rsidRDefault="00F60E17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Высадка рассады, подбор удобрений для растений. </w:t>
      </w:r>
      <w:r w:rsidR="00536D4A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Посев растений для клумбы на пришкольном участке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11. Защита дизайн-проектов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учащихся с демонстрацией и описанием разработанных проектов.</w:t>
      </w:r>
    </w:p>
    <w:p w:rsidR="00536D4A" w:rsidRPr="00990F76" w:rsidRDefault="006318D7" w:rsidP="00536D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536D4A" w:rsidRPr="00990F76" w:rsidRDefault="00536D4A" w:rsidP="00536D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курса проводится 10 практических работ:</w:t>
      </w:r>
    </w:p>
    <w:p w:rsidR="00536D4A" w:rsidRPr="00990F76" w:rsidRDefault="00536D4A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Характерные элементы садов различных стилей. Создание коллажа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36D4A" w:rsidRPr="00990F76" w:rsidRDefault="00536D4A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плана сада в регулярной планировке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36D4A" w:rsidRPr="00990F76" w:rsidRDefault="00536D4A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</w:t>
      </w: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макета  (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рельеф, вода, сооружения, зеленые насаждения,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газон,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мощения);</w:t>
      </w:r>
    </w:p>
    <w:p w:rsidR="00536D4A" w:rsidRPr="00990F76" w:rsidRDefault="00536D4A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почвы (определение типа почвы, кислотности)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60E17" w:rsidRPr="00990F76" w:rsidRDefault="00536D4A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плана цветника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бумажном и электронном виде через программы по ландшафтному проектированию;</w:t>
      </w:r>
    </w:p>
    <w:p w:rsidR="00536D4A" w:rsidRPr="00990F76" w:rsidRDefault="00536D4A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современных тенденций ландшафтного дизайна. Подготовка сообщений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60E17" w:rsidRPr="00990F76" w:rsidRDefault="00F60E17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интернет магазинов по закупке саженцев, анализ рынка семян и саженцев;</w:t>
      </w:r>
    </w:p>
    <w:p w:rsidR="00536D4A" w:rsidRPr="00990F76" w:rsidRDefault="00536D4A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Фотосъемка цветников и парков </w:t>
      </w:r>
      <w:r w:rsidR="00D02FCC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Альметьевск;</w:t>
      </w:r>
    </w:p>
    <w:p w:rsidR="00F60E17" w:rsidRPr="00990F76" w:rsidRDefault="00F60E17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Высадка растений рассадным способом, подбор удобрений для рассады и растений;</w:t>
      </w:r>
    </w:p>
    <w:p w:rsidR="00536D4A" w:rsidRPr="00990F76" w:rsidRDefault="00536D4A" w:rsidP="008F5E52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Посев растений для клумбы на пришкольном участке</w:t>
      </w:r>
      <w:r w:rsidR="00F60E17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18D7" w:rsidRDefault="006318D7" w:rsidP="00D02FC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6D4A" w:rsidRPr="00990F76" w:rsidRDefault="006318D7" w:rsidP="00D02FC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</w:t>
      </w:r>
      <w:r w:rsidR="00D02FCC"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учащихся</w:t>
      </w:r>
    </w:p>
    <w:p w:rsidR="00536D4A" w:rsidRPr="00990F76" w:rsidRDefault="00536D4A" w:rsidP="00D02FC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успешной реализации программы учащиеся по окончании курса выполняют работу по ландшафтному дизайну, защищают проект на последнем занятии курса.</w:t>
      </w:r>
    </w:p>
    <w:p w:rsidR="00536D4A" w:rsidRPr="00990F76" w:rsidRDefault="00536D4A" w:rsidP="00D02FC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процессе изучения курса учащиеся приобретают следующие знания:</w:t>
      </w:r>
    </w:p>
    <w:p w:rsidR="00536D4A" w:rsidRPr="00990F76" w:rsidRDefault="00536D4A" w:rsidP="000A607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биологических и декоративных особенностях древесных и травянистых растений, используемых для озеленения;</w:t>
      </w:r>
    </w:p>
    <w:p w:rsidR="00536D4A" w:rsidRPr="00990F76" w:rsidRDefault="00536D4A" w:rsidP="000A607E">
      <w:pPr>
        <w:pStyle w:val="a7"/>
        <w:numPr>
          <w:ilvl w:val="0"/>
          <w:numId w:val="3"/>
        </w:numPr>
        <w:shd w:val="clear" w:color="auto" w:fill="FFFFFF"/>
        <w:tabs>
          <w:tab w:val="left" w:pos="604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основных композиционных элементах ландшафтного дизайна;</w:t>
      </w:r>
      <w:r w:rsidR="00D02FCC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36D4A" w:rsidRPr="00990F76" w:rsidRDefault="00536D4A" w:rsidP="000A607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законе гармоничного сочетания цветов;</w:t>
      </w:r>
    </w:p>
    <w:p w:rsidR="00536D4A" w:rsidRPr="00990F76" w:rsidRDefault="00536D4A" w:rsidP="000A607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критериях подбора растений для озеленения определенного участка;</w:t>
      </w:r>
    </w:p>
    <w:p w:rsidR="00536D4A" w:rsidRPr="00990F76" w:rsidRDefault="00536D4A" w:rsidP="000A607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правилах составления проектов;</w:t>
      </w:r>
    </w:p>
    <w:p w:rsidR="00536D4A" w:rsidRPr="00990F76" w:rsidRDefault="00536D4A" w:rsidP="000A607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перспективных профессиях проектировщика и дизайнера зеленого строительства;</w:t>
      </w:r>
    </w:p>
    <w:p w:rsidR="00536D4A" w:rsidRPr="00990F76" w:rsidRDefault="00536D4A" w:rsidP="000A607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экономических возможностях деятельности, связанной с благоустройством и озеленением территории разного назначения;</w:t>
      </w:r>
    </w:p>
    <w:p w:rsidR="00536D4A" w:rsidRPr="00990F76" w:rsidRDefault="00536D4A" w:rsidP="000A607E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 развития садово-паркового искусства.</w:t>
      </w:r>
    </w:p>
    <w:p w:rsidR="00A13DB4" w:rsidRPr="00FA241A" w:rsidRDefault="00A13DB4" w:rsidP="00D02FCC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A607E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="000A607E"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 развития ландшафтов города Альметьевск и Республики Татарстан;</w:t>
      </w:r>
    </w:p>
    <w:p w:rsidR="00536D4A" w:rsidRPr="00990F76" w:rsidRDefault="00536D4A" w:rsidP="00D02FC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основе перечисленных знаний формируются конкретные умения:</w:t>
      </w:r>
    </w:p>
    <w:p w:rsidR="00536D4A" w:rsidRPr="00990F76" w:rsidRDefault="00536D4A" w:rsidP="000A607E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ассортимент растений для объекта озеленения с учетом их биологии и декоративности, а также природно-климатических условий района;</w:t>
      </w:r>
    </w:p>
    <w:p w:rsidR="00536D4A" w:rsidRPr="00990F76" w:rsidRDefault="00536D4A" w:rsidP="000A607E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проекты озеленения территории с использованием специальных обозначений;</w:t>
      </w:r>
    </w:p>
    <w:p w:rsidR="00536D4A" w:rsidRPr="006318D7" w:rsidRDefault="00536D4A" w:rsidP="006318D7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</w:t>
      </w:r>
      <w:proofErr w:type="gramEnd"/>
      <w:r w:rsidRPr="00990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работы в виде сводных таблиц, планов, проектов, презентаций, фотоальбомов и т. д.</w:t>
      </w:r>
      <w:r w:rsidRPr="00990F76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FA241A" w:rsidRDefault="00FA241A" w:rsidP="00A638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41A" w:rsidRDefault="00FA241A" w:rsidP="00A638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85E" w:rsidRPr="001916F9" w:rsidRDefault="00A6385E" w:rsidP="00A638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16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 – тематическое планирование</w:t>
      </w:r>
    </w:p>
    <w:p w:rsidR="00A6385E" w:rsidRPr="001916F9" w:rsidRDefault="00A6385E" w:rsidP="00A63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115" w:type="dxa"/>
        <w:tblInd w:w="-7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5860"/>
        <w:gridCol w:w="1013"/>
        <w:gridCol w:w="5575"/>
        <w:gridCol w:w="1493"/>
        <w:gridCol w:w="77"/>
        <w:gridCol w:w="1388"/>
      </w:tblGrid>
      <w:tr w:rsidR="00A6385E" w:rsidRPr="001916F9" w:rsidTr="002973CB">
        <w:trPr>
          <w:trHeight w:val="421"/>
        </w:trPr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6F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6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Изучаемый раздел, т</w:t>
            </w:r>
            <w:r w:rsidRPr="001916F9">
              <w:rPr>
                <w:rFonts w:ascii="Times New Roman" w:eastAsia="Times New Roman" w:hAnsi="Times New Roman" w:cs="Times New Roman"/>
                <w:sz w:val="24"/>
                <w:szCs w:val="24"/>
              </w:rPr>
              <w:t>ема занятия</w:t>
            </w:r>
          </w:p>
        </w:tc>
        <w:tc>
          <w:tcPr>
            <w:tcW w:w="101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6F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5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9B6FB7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958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A6385E" w:rsidRPr="001916F9" w:rsidTr="002973CB">
        <w:trPr>
          <w:trHeight w:val="26"/>
        </w:trPr>
        <w:tc>
          <w:tcPr>
            <w:tcW w:w="70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85E" w:rsidRPr="001916F9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85E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85E" w:rsidRPr="001916F9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85E" w:rsidRPr="001916F9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85E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385E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A6385E" w:rsidRPr="001916F9" w:rsidTr="002973CB">
        <w:trPr>
          <w:trHeight w:val="297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A6385E" w:rsidP="00B46C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85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Введение в изучение курса</w:t>
            </w:r>
            <w:r w:rsidR="00DD2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</w:tr>
      <w:tr w:rsidR="00A6385E" w:rsidRPr="001916F9" w:rsidTr="002973CB">
        <w:trPr>
          <w:trHeight w:val="137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A6385E" w:rsidP="009B6FB7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385E" w:rsidRPr="001916F9" w:rsidRDefault="00A6385E" w:rsidP="00B46C7C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8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 методы ландшафтного дизайна. Развитие садового дизайна в настоящее время.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A6385E" w:rsidP="00B46C7C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Default="00A6385E" w:rsidP="00B46C7C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85E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нового материала</w:t>
            </w:r>
          </w:p>
          <w:p w:rsidR="009B6FB7" w:rsidRPr="009B6FB7" w:rsidRDefault="009B6FB7" w:rsidP="009B6FB7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9B6FB7" w:rsidRPr="009B6FB7" w:rsidRDefault="009B6FB7" w:rsidP="009B6FB7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 и методы ландшафтного дизайна;</w:t>
            </w:r>
          </w:p>
          <w:p w:rsidR="009B6FB7" w:rsidRPr="001916F9" w:rsidRDefault="009B6FB7" w:rsidP="009B6FB7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садового дизайна в настоящее время.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85E" w:rsidRPr="001916F9" w:rsidRDefault="009B6FB7" w:rsidP="00B46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385E" w:rsidRPr="001916F9" w:rsidRDefault="00A6385E" w:rsidP="00B46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FB7" w:rsidRPr="001916F9" w:rsidTr="002973CB">
        <w:trPr>
          <w:trHeight w:val="330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6FB7" w:rsidRPr="001916F9" w:rsidRDefault="00DD2A46" w:rsidP="00B46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9B6FB7"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Истор</w:t>
            </w:r>
            <w:r w:rsid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ия садово-паркового искусства (6</w:t>
            </w:r>
            <w:r w:rsidR="009B6FB7"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7232B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Default="007232B8" w:rsidP="007232B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232B8" w:rsidRPr="00A6385E" w:rsidRDefault="007232B8" w:rsidP="007232B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Сады Древнего мира: Древний Египет, Древняя Греция. Сады Древнего Рима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Default="007232B8" w:rsidP="007232B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сады Древнего мира: Древний Египет, Древняя Греция, Древний Рим; восточные сады, средневековые сады. Сады в стиле барокко, рококо, Версаль, классицизм;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английские парки как основу современного ландшафтного искусства;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русские сады. Дворцовые парки. Усадебные парк.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сады Древнего Египта, Древней Греции, Древнего Рима, Европы;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сравнивать сады Древнего мира и Средневековья;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по предложенному плану внешний вид садов;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использовать дополнительные источники информации для выполнения учебной задачи;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значение терминов в справочной литературе;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информацию о садах мира в литературе по ландшафтному дизайну, журналах, Интернете;</w:t>
            </w:r>
          </w:p>
          <w:p w:rsidR="007232B8" w:rsidRPr="009B6FB7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кратко пересказывать доступный по объему текст естественнонаучного характера; выделять его главную мысль.</w:t>
            </w:r>
          </w:p>
          <w:p w:rsidR="007232B8" w:rsidRPr="001916F9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коллажи из фотографий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Pr="00536D4A" w:rsidRDefault="007232B8" w:rsidP="0072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13.09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32B8" w:rsidRPr="001916F9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32B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Default="007232B8" w:rsidP="007232B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232B8" w:rsidRPr="009B6FB7" w:rsidRDefault="007232B8" w:rsidP="007232B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Восточные сады. Средневековые сады.</w:t>
            </w:r>
          </w:p>
          <w:p w:rsidR="007232B8" w:rsidRPr="00A6385E" w:rsidRDefault="007232B8" w:rsidP="007232B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Версаль, Петергоф.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Default="007232B8" w:rsidP="007232B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Pr="001916F9" w:rsidRDefault="007232B8" w:rsidP="007232B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Pr="00536D4A" w:rsidRDefault="007232B8" w:rsidP="0072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32B8" w:rsidRPr="001916F9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32B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Default="007232B8" w:rsidP="007232B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232B8" w:rsidRPr="009B6FB7" w:rsidRDefault="007232B8" w:rsidP="007232B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элементы садов.</w:t>
            </w:r>
          </w:p>
          <w:p w:rsidR="007232B8" w:rsidRPr="00A6385E" w:rsidRDefault="007232B8" w:rsidP="007232B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Характерные элементы садов различных стилей. Создание коллажа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Default="007232B8" w:rsidP="007232B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Pr="001916F9" w:rsidRDefault="007232B8" w:rsidP="007232B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32B8" w:rsidRPr="00536D4A" w:rsidRDefault="007232B8" w:rsidP="0072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32B8" w:rsidRPr="001916F9" w:rsidRDefault="007232B8" w:rsidP="007232B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2973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3. Стили ландшафтной архитектуры (</w:t>
            </w:r>
            <w:r w:rsidR="002973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 w:rsidR="002973CB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Регулярный стиль ландшафтной архитектуры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работа. 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плана сада в регулярной планировке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2973CB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отличия стилей ландшафтного дизайна;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современные тенденции в ландшафтном дизайне;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стили сада: классический, сельский, дикий, средиземноморский, альпийский, японский, свободный стиль;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сада в японском стиле, философию и эстетику японского сада;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приемы по макетированию;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принципы создания ренессансного сада, сада в стиле барокко.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план сада в регулярной планировке;</w:t>
            </w:r>
          </w:p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макет японского сада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Пейзажный стиль ландшафтной архитектуры.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Ландшафтная архитектура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  <w:p w:rsidR="00C81415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Отличия стилей ландшафтного дизайна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2973CB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тенденции в ландшафтном дизайне</w:t>
            </w:r>
          </w:p>
          <w:p w:rsidR="00C81415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работа. 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макета  (</w:t>
            </w:r>
            <w:proofErr w:type="gram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рельеф, вода, сооружения, зеленые насаждения, элементы мощения) японского сада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2973CB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DD2A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4. Законы и приемы ландшафтного дизайна (</w:t>
            </w:r>
            <w:r w:rsidR="00DD2A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 w:rsidR="00DD2A4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Объемно-пространственная композиция сада.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Pr="0053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объемно-пространственную композицию сада;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понятия: симметрия и асимметрия; равновесие и ритм; доминанты; пропорции и мас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штабы; контраст, нюанс, акцент.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 </w:t>
            </w:r>
            <w:r w:rsidRPr="0053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видовые точки, висту.</w:t>
            </w:r>
          </w:p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строить видовую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картину,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фон</w:t>
            </w:r>
            <w:proofErr w:type="spellEnd"/>
            <w:proofErr w:type="gram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Пейзаж. Видовые точки, виста.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DD2A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5. Этапы проектирования (</w:t>
            </w:r>
            <w:r w:rsidR="00DD2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часов)</w:t>
            </w: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местности. Анализ территории.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Стили ландшафтного дизайна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этапы оценки местности;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проведения анализа территории.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характеризовать местность по плану.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работа. 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почвы (определение типа почвы, кислотности)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методику проведения анализа почвы</w:t>
            </w:r>
          </w:p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определять тип почвы и проводить анализ почвы на уровень кислотности.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обозначения, используемые в ландшафтном дизайне.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приемы изображения проектов.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условные обозначения, используемые в ландшафтном дизайне;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принципы зонирования участка, дренирования;       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- графические приемы изображения проектов;</w:t>
            </w:r>
          </w:p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методику и принципы </w:t>
            </w:r>
            <w:proofErr w:type="spellStart"/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эскизирования</w:t>
            </w:r>
            <w:proofErr w:type="spellEnd"/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. Понятие рисунка. Набросок. Живопись.</w:t>
            </w:r>
          </w:p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составлять плана участка, проводить замеры.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29.11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проведения замеров. Создание эскизов.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Видовая точка, виста.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2973CB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C81415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C81415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компьютерного проектирования. Компьютерные программы. Принципы работы.</w:t>
            </w:r>
          </w:p>
          <w:p w:rsidR="00C81415" w:rsidRPr="00536D4A" w:rsidRDefault="00C81415" w:rsidP="00C81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Основы компьютерного проектирования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Default="005278A8" w:rsidP="00C8141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C81415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интерфейс программ, используемых для проектирования ландшафта на компьютере.</w:t>
            </w:r>
          </w:p>
          <w:p w:rsidR="00C81415" w:rsidRPr="001916F9" w:rsidRDefault="00C81415" w:rsidP="00C81415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создавать план участка на компьютере и осуществлять 3D-визуализацию проекта.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EF2747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81415" w:rsidRPr="001916F9" w:rsidRDefault="00C81415" w:rsidP="00C814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415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415" w:rsidRPr="001916F9" w:rsidRDefault="00C81415" w:rsidP="002973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6. Элементы ландшафтного дизайна (</w:t>
            </w:r>
            <w:r w:rsidR="002973C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C814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5278A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 из цветов. Свет и тень. Растения-солитеры, растения-заполнители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 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композиции из цветов;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понятия света и тени в саду;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основы </w:t>
            </w:r>
            <w:proofErr w:type="spell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3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олористики</w:t>
            </w:r>
            <w:proofErr w:type="spellEnd"/>
            <w:r w:rsidRPr="0053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астения-солитеры, растения-заполнители.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 подбирать растения для композиций.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1916F9" w:rsidRDefault="00EF2747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5278A8" w:rsidRPr="001916F9" w:rsidRDefault="005278A8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8A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клумбы. Проектирование клумбы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 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типы клумб;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душисто-пряные и лечебные клумбы;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формирования клумб;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искусственных прудов, материалы для сооружения пруда.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определять тип клумбы.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1916F9" w:rsidRDefault="00EF2747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17.01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5278A8" w:rsidRPr="001916F9" w:rsidRDefault="005278A8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8A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цветников. Проектирование цветника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 принципы составления цветника.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 создавать проект цветника.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1916F9" w:rsidRDefault="00EF2747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278A8" w:rsidRPr="001916F9" w:rsidRDefault="005278A8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8A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Рабатка и миксбордер. Особенности проектирование.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 особенности проектирования рабатки и миксбордера.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проектировать миксбордер.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1916F9" w:rsidRDefault="00EF2747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278A8" w:rsidRPr="001916F9" w:rsidRDefault="005278A8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8A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разработки альпинария и </w:t>
            </w:r>
            <w:proofErr w:type="spell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рокария</w:t>
            </w:r>
            <w:proofErr w:type="spell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  приемы</w:t>
            </w:r>
            <w:proofErr w:type="gram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разработки альпинария и </w:t>
            </w:r>
            <w:proofErr w:type="spell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рокария</w:t>
            </w:r>
            <w:proofErr w:type="spell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составлять план альпинария.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1916F9" w:rsidRDefault="00EF2747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278A8" w:rsidRPr="001916F9" w:rsidRDefault="005278A8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8A8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работа. 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цветника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Default="005278A8" w:rsidP="005278A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536D4A" w:rsidRDefault="005278A8" w:rsidP="005278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 составлять план цветника.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1916F9" w:rsidRDefault="00EF2747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278A8" w:rsidRPr="001916F9" w:rsidRDefault="005278A8" w:rsidP="005278A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8A8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78A8" w:rsidRPr="001916F9" w:rsidRDefault="005278A8" w:rsidP="002973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8A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 Биологические основы ландшафтного дизайна (</w:t>
            </w:r>
            <w:r w:rsidR="002973C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527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0A64B0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0A64B0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536D4A" w:rsidRDefault="000A64B0" w:rsidP="000A6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приемы агротехники. Требования растений к условиям выращивания.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2973CB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приемы агротехники, требования растений к условиям выращивания;</w:t>
            </w:r>
          </w:p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растения для вертикального озеленения;</w:t>
            </w:r>
          </w:p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>- декоративно-лиственные растения, декоративно-цветущие растения;</w:t>
            </w:r>
          </w:p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растения-любимцы ландшафтных дизайнеров;</w:t>
            </w:r>
          </w:p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дендрологии;</w:t>
            </w:r>
          </w:p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-декоративные свойства деревьев и кустарников и их компоновку;          </w:t>
            </w:r>
          </w:p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>- однолетние, двулетние и многолетние;</w:t>
            </w:r>
          </w:p>
          <w:p w:rsidR="000A64B0" w:rsidRPr="000A64B0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приемы цветочного оформления. </w:t>
            </w:r>
          </w:p>
          <w:p w:rsidR="000A64B0" w:rsidRPr="001916F9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подбирать растения к композициям с учетом их особенностей.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EF2747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21.02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A64B0" w:rsidRPr="001916F9" w:rsidRDefault="000A64B0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4B0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0A64B0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536D4A" w:rsidRDefault="000A64B0" w:rsidP="000A6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Вертикальное озеленение.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2973CB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EF2747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A64B0" w:rsidRPr="001916F9" w:rsidRDefault="000A64B0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4B0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0A64B0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536D4A" w:rsidRDefault="000A64B0" w:rsidP="000A6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Декоративно-лиственные растения.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2973CB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EF2747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A64B0" w:rsidRPr="001916F9" w:rsidRDefault="000A64B0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4B0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0A64B0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536D4A" w:rsidRDefault="000A64B0" w:rsidP="000A6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Декоративно-цветущие растения.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2973CB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EF2747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A64B0" w:rsidRPr="001916F9" w:rsidRDefault="000A64B0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4B0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0A64B0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536D4A" w:rsidRDefault="000A64B0" w:rsidP="000A6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для гравийных посадок. Растения для водоемов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2973CB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EF2747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A64B0" w:rsidRPr="001916F9" w:rsidRDefault="000A64B0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4B0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0A64B0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536D4A" w:rsidRDefault="000A64B0" w:rsidP="000A6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Растения-любимцы ландшафтных дизайнеров.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2973CB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EF2747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A64B0" w:rsidRPr="001916F9" w:rsidRDefault="000A64B0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4B0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0A64B0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536D4A" w:rsidRDefault="000A64B0" w:rsidP="000A6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Анализ современных тенденций ландшафтного дизайна. Подготовка сообщений. Проблема ландшафтного озеленения в Р.Т.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2973CB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0A64B0" w:rsidP="000A64B0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EF2747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A64B0" w:rsidRPr="001916F9" w:rsidRDefault="000A64B0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64B0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B6718D" w:rsidP="00B6718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B6718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8. Малые архитектурные формы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67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6718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64B0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B6718D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536D4A" w:rsidRDefault="00F60862" w:rsidP="000A6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МАФ. Примеры использования в ландшафтном дизайне.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Default="00F60862" w:rsidP="000A64B0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примеры МАФ;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значение МАФ при создании проекта.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0A64B0" w:rsidRPr="001916F9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подбирать и </w:t>
            </w:r>
            <w:proofErr w:type="spellStart"/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разрабаывать</w:t>
            </w:r>
            <w:proofErr w:type="spellEnd"/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МАФ, подходящие по стилю к саду.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64B0" w:rsidRPr="001916F9" w:rsidRDefault="00EF2747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A64B0" w:rsidRPr="001916F9" w:rsidRDefault="000A64B0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862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1916F9" w:rsidRDefault="00F60862" w:rsidP="000A6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9. Экскурсии</w:t>
            </w:r>
            <w:r w:rsidR="00297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часа)</w:t>
            </w:r>
          </w:p>
        </w:tc>
      </w:tr>
      <w:tr w:rsidR="00F60862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Default="00F60862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Альметьевска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. Парки и композиции из цветов.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работа.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Фотосъемка цветников и парков </w:t>
            </w:r>
            <w:proofErr w:type="spell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Default="00F60862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растения, используемые в озеленении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декоративно-цветущие и декоративно-лиственные растения 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стили парков города.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названия растений;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примеры пейзажных и регулярных планировок в городе;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видовые точки и делать эскизы;</w:t>
            </w:r>
          </w:p>
          <w:p w:rsidR="00F60862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фотографировать объекты ландшафтного дизайна.</w:t>
            </w:r>
          </w:p>
          <w:p w:rsidR="00F60862" w:rsidRPr="001916F9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интернет-магазинах саженцев и семян, уметь проводить анализ ценовой категории необходимой продукции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1916F9" w:rsidRDefault="00EF2747" w:rsidP="00F608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25.04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60862" w:rsidRPr="001916F9" w:rsidRDefault="00F60862" w:rsidP="00F608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862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Default="00F60862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ассортиментом древесных и травянистых декоратив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растений Ботанических садов. 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ассортиментов растений в интернет-магазинах, анализ ценовой категории на саженцы и семена.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Default="00F60862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75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1916F9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1916F9" w:rsidRDefault="00EF2747" w:rsidP="00F608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60862" w:rsidRPr="001916F9" w:rsidRDefault="00F60862" w:rsidP="00F608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862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1916F9" w:rsidRDefault="00F60862" w:rsidP="00F608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10. Благоустройство пришкольного участка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 w:rsidR="00DD2A4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0862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Default="00F60862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F60862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пришкольной территории, разработка проекта по благоустройству пришкольного участка.</w:t>
            </w:r>
          </w:p>
          <w:p w:rsidR="00F60862" w:rsidRPr="00F60862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  <w:p w:rsidR="00F60862" w:rsidRPr="00536D4A" w:rsidRDefault="00F60862" w:rsidP="00F60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Высадка рассады для клумбы на пришкольном участке. Подбор удобрений для рассады и саженцев. Посев растений для клумбы на пришкольном участке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Default="004E5F5F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E5F5F" w:rsidRDefault="004E5F5F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F5F" w:rsidRDefault="004E5F5F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F5F" w:rsidRDefault="004E5F5F" w:rsidP="004E5F5F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F5F" w:rsidRDefault="004E5F5F" w:rsidP="00F60862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приемы агротехники;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 растений к условиям окружающей среды;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декоративно-цветущие и декоративно-лиственные растения Приморского края.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почвенно-климатические условия пришкольного участка;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замеры на пришкольном участке;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разрабатывать проект благоустройства пришкольного участка.</w:t>
            </w:r>
          </w:p>
          <w:p w:rsidR="00F60862" w:rsidRPr="00F60862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-правильно высаживать ухаживать за рассадой</w:t>
            </w:r>
          </w:p>
          <w:p w:rsidR="00F60862" w:rsidRPr="001916F9" w:rsidRDefault="00F60862" w:rsidP="00F60862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-правильно подбирать удобрения для рассады и саженцев</w:t>
            </w:r>
          </w:p>
        </w:tc>
        <w:tc>
          <w:tcPr>
            <w:tcW w:w="1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0862" w:rsidRDefault="00EF2747" w:rsidP="00F608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16.05</w:t>
            </w:r>
          </w:p>
          <w:p w:rsidR="00EF2747" w:rsidRPr="001916F9" w:rsidRDefault="00EF2747" w:rsidP="00F608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60862" w:rsidRPr="001916F9" w:rsidRDefault="00F60862" w:rsidP="00F608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5F" w:rsidRPr="001916F9" w:rsidTr="002973CB">
        <w:trPr>
          <w:trHeight w:val="396"/>
        </w:trPr>
        <w:tc>
          <w:tcPr>
            <w:tcW w:w="161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F5F" w:rsidRPr="001916F9" w:rsidRDefault="004E5F5F" w:rsidP="004E5F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F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11. Защита дизайн-проектов</w:t>
            </w:r>
            <w:r w:rsidR="00DD2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</w:tr>
      <w:tr w:rsidR="004E5F5F" w:rsidRPr="001916F9" w:rsidTr="002973CB">
        <w:trPr>
          <w:trHeight w:val="39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F5F" w:rsidRDefault="004E5F5F" w:rsidP="004E5F5F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F5F" w:rsidRPr="00536D4A" w:rsidRDefault="004E5F5F" w:rsidP="004E5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F5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учащихся с демонстрацией и описанием разработанных проектов.</w:t>
            </w:r>
          </w:p>
        </w:tc>
        <w:tc>
          <w:tcPr>
            <w:tcW w:w="10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F5F" w:rsidRDefault="004E5F5F" w:rsidP="004E5F5F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F5F" w:rsidRPr="00536D4A" w:rsidRDefault="004E5F5F" w:rsidP="004E5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4E5F5F" w:rsidRPr="00536D4A" w:rsidRDefault="004E5F5F" w:rsidP="004E5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оформления проекта;</w:t>
            </w:r>
          </w:p>
          <w:p w:rsidR="004E5F5F" w:rsidRPr="00536D4A" w:rsidRDefault="004E5F5F" w:rsidP="004E5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представления проекта.</w:t>
            </w:r>
          </w:p>
          <w:p w:rsidR="004E5F5F" w:rsidRPr="00536D4A" w:rsidRDefault="004E5F5F" w:rsidP="004E5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536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описывать разработанный проект.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F5F" w:rsidRPr="00536D4A" w:rsidRDefault="00EF2747" w:rsidP="004E5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3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E5F5F" w:rsidRPr="001916F9" w:rsidRDefault="004E5F5F" w:rsidP="004E5F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385E" w:rsidRDefault="00A6385E" w:rsidP="00A13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385E" w:rsidRDefault="00A6385E" w:rsidP="004E5F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F76" w:rsidRDefault="00990F76" w:rsidP="004E5F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F76" w:rsidRDefault="00990F76" w:rsidP="004E5F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F76" w:rsidRDefault="00990F76" w:rsidP="004E5F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F76" w:rsidRDefault="00990F76" w:rsidP="004E5F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F76" w:rsidRPr="00990F76" w:rsidRDefault="00990F76" w:rsidP="00990F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sectPr w:rsidR="00990F76" w:rsidRPr="00990F76" w:rsidSect="008B1F9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66033"/>
    <w:multiLevelType w:val="multilevel"/>
    <w:tmpl w:val="86CE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F5F25"/>
    <w:multiLevelType w:val="hybridMultilevel"/>
    <w:tmpl w:val="B5D40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D63BE"/>
    <w:multiLevelType w:val="hybridMultilevel"/>
    <w:tmpl w:val="5C8E2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E4699"/>
    <w:multiLevelType w:val="hybridMultilevel"/>
    <w:tmpl w:val="2E5AA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346EDA"/>
    <w:multiLevelType w:val="multilevel"/>
    <w:tmpl w:val="641C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2969A5"/>
    <w:multiLevelType w:val="hybridMultilevel"/>
    <w:tmpl w:val="3D682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4A"/>
    <w:rsid w:val="00040462"/>
    <w:rsid w:val="000A607E"/>
    <w:rsid w:val="000A64B0"/>
    <w:rsid w:val="001D2FC4"/>
    <w:rsid w:val="00291385"/>
    <w:rsid w:val="002973CB"/>
    <w:rsid w:val="002C2C88"/>
    <w:rsid w:val="002E248C"/>
    <w:rsid w:val="0030216D"/>
    <w:rsid w:val="00310244"/>
    <w:rsid w:val="0033582C"/>
    <w:rsid w:val="00401737"/>
    <w:rsid w:val="004E5F5F"/>
    <w:rsid w:val="005278A8"/>
    <w:rsid w:val="00536D4A"/>
    <w:rsid w:val="00596960"/>
    <w:rsid w:val="00602D6E"/>
    <w:rsid w:val="006318D7"/>
    <w:rsid w:val="007106BF"/>
    <w:rsid w:val="007232B8"/>
    <w:rsid w:val="007421C1"/>
    <w:rsid w:val="008B1F9B"/>
    <w:rsid w:val="008F5E52"/>
    <w:rsid w:val="00912C21"/>
    <w:rsid w:val="00964867"/>
    <w:rsid w:val="00990F76"/>
    <w:rsid w:val="009B6FB7"/>
    <w:rsid w:val="00A01B59"/>
    <w:rsid w:val="00A13DB4"/>
    <w:rsid w:val="00A6385E"/>
    <w:rsid w:val="00B46C7C"/>
    <w:rsid w:val="00B6718D"/>
    <w:rsid w:val="00C517BF"/>
    <w:rsid w:val="00C81415"/>
    <w:rsid w:val="00CC0535"/>
    <w:rsid w:val="00CF29C3"/>
    <w:rsid w:val="00D02FCC"/>
    <w:rsid w:val="00D95B78"/>
    <w:rsid w:val="00DC1C85"/>
    <w:rsid w:val="00DD2A46"/>
    <w:rsid w:val="00EF2747"/>
    <w:rsid w:val="00EF6DF3"/>
    <w:rsid w:val="00F601A7"/>
    <w:rsid w:val="00F60862"/>
    <w:rsid w:val="00F60E17"/>
    <w:rsid w:val="00F84163"/>
    <w:rsid w:val="00FA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CB603-56C4-4CCF-8008-6E271E4A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6D4A"/>
    <w:rPr>
      <w:color w:val="0000FF"/>
      <w:u w:val="single"/>
    </w:rPr>
  </w:style>
  <w:style w:type="paragraph" w:styleId="a5">
    <w:name w:val="No Spacing"/>
    <w:link w:val="a6"/>
    <w:uiPriority w:val="1"/>
    <w:qFormat/>
    <w:rsid w:val="008F5E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8F5E52"/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8F5E52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B46C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46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C5D8E-384E-4EA1-99A6-EEF1CA5B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4854</Words>
  <Characters>27674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школа</cp:lastModifiedBy>
  <cp:revision>17</cp:revision>
  <dcterms:created xsi:type="dcterms:W3CDTF">2022-02-16T16:04:00Z</dcterms:created>
  <dcterms:modified xsi:type="dcterms:W3CDTF">2022-02-21T11:47:00Z</dcterms:modified>
</cp:coreProperties>
</file>